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00" w:rsidRPr="002565D4" w:rsidRDefault="00117C57">
      <w:pPr>
        <w:spacing w:after="280"/>
        <w:jc w:val="both"/>
        <w:rPr>
          <w:rFonts w:ascii="Times New Roman" w:eastAsia="Times New Roman" w:hAnsi="Times New Roman" w:cs="Times New Roman"/>
        </w:rPr>
      </w:pPr>
      <w:r w:rsidRPr="002565D4">
        <w:rPr>
          <w:rFonts w:ascii="Times New Roman" w:eastAsia="Times New Roman" w:hAnsi="Times New Roman" w:cs="Times New Roman"/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5132705</wp:posOffset>
            </wp:positionH>
            <wp:positionV relativeFrom="paragraph">
              <wp:posOffset>-88265</wp:posOffset>
            </wp:positionV>
            <wp:extent cx="1466850" cy="600075"/>
            <wp:effectExtent l="1905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565D4">
        <w:rPr>
          <w:rFonts w:ascii="Times New Roman" w:eastAsia="Times New Roman" w:hAnsi="Times New Roman" w:cs="Times New Roman"/>
          <w:noProof/>
        </w:rPr>
        <w:drawing>
          <wp:anchor distT="114300" distB="114300" distL="114300" distR="114300" simplePos="0" relativeHeight="251663360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-278765</wp:posOffset>
            </wp:positionV>
            <wp:extent cx="742950" cy="790575"/>
            <wp:effectExtent l="1905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565D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-278765</wp:posOffset>
            </wp:positionV>
            <wp:extent cx="876300" cy="1104900"/>
            <wp:effectExtent l="19050" t="0" r="0" b="0"/>
            <wp:wrapNone/>
            <wp:docPr id="7" name="Imagem 3" descr="Brasão_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são_Estad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C57" w:rsidRPr="002565D4" w:rsidRDefault="00117C57">
      <w:pPr>
        <w:spacing w:after="280"/>
        <w:jc w:val="center"/>
        <w:rPr>
          <w:rFonts w:ascii="Times New Roman" w:eastAsia="Times New Roman" w:hAnsi="Times New Roman" w:cs="Times New Roman"/>
          <w:b/>
        </w:rPr>
      </w:pPr>
    </w:p>
    <w:p w:rsidR="0003727C" w:rsidRPr="002565D4" w:rsidRDefault="0003727C">
      <w:pPr>
        <w:jc w:val="center"/>
        <w:rPr>
          <w:rFonts w:ascii="Times New Roman" w:hAnsi="Times New Roman" w:cs="Times New Roman"/>
          <w:b/>
        </w:rPr>
      </w:pPr>
    </w:p>
    <w:p w:rsidR="00117C57" w:rsidRPr="002565D4" w:rsidRDefault="00117C57">
      <w:pPr>
        <w:jc w:val="center"/>
        <w:rPr>
          <w:rFonts w:ascii="Times New Roman" w:hAnsi="Times New Roman" w:cs="Times New Roman"/>
          <w:b/>
        </w:rPr>
      </w:pPr>
      <w:r w:rsidRPr="002565D4">
        <w:rPr>
          <w:rFonts w:ascii="Times New Roman" w:hAnsi="Times New Roman" w:cs="Times New Roman"/>
          <w:b/>
        </w:rPr>
        <w:t xml:space="preserve">GOVERNO DO ESTADO DO PARÁ </w:t>
      </w:r>
    </w:p>
    <w:p w:rsidR="00117C57" w:rsidRPr="002565D4" w:rsidRDefault="00117C57">
      <w:pPr>
        <w:jc w:val="center"/>
        <w:rPr>
          <w:rFonts w:ascii="Times New Roman" w:hAnsi="Times New Roman" w:cs="Times New Roman"/>
          <w:b/>
        </w:rPr>
      </w:pPr>
      <w:r w:rsidRPr="002565D4">
        <w:rPr>
          <w:rFonts w:ascii="Times New Roman" w:hAnsi="Times New Roman" w:cs="Times New Roman"/>
          <w:b/>
        </w:rPr>
        <w:t xml:space="preserve">SECRETARIA DE SAÚDE PÚBLICA–SESPA </w:t>
      </w:r>
    </w:p>
    <w:p w:rsidR="00117C57" w:rsidRPr="002565D4" w:rsidRDefault="00117C57">
      <w:pPr>
        <w:jc w:val="center"/>
        <w:rPr>
          <w:rFonts w:ascii="Times New Roman" w:hAnsi="Times New Roman" w:cs="Times New Roman"/>
          <w:b/>
        </w:rPr>
      </w:pPr>
      <w:r w:rsidRPr="002565D4">
        <w:rPr>
          <w:rFonts w:ascii="Times New Roman" w:hAnsi="Times New Roman" w:cs="Times New Roman"/>
          <w:b/>
        </w:rPr>
        <w:t>HOSPITAL OPHIR LOYOLA</w:t>
      </w:r>
    </w:p>
    <w:p w:rsidR="00117C57" w:rsidRPr="002565D4" w:rsidRDefault="00117C57" w:rsidP="00117C57">
      <w:pPr>
        <w:keepNext/>
        <w:jc w:val="center"/>
        <w:rPr>
          <w:rFonts w:ascii="Times New Roman" w:eastAsia="Times New Roman" w:hAnsi="Times New Roman" w:cs="Times New Roman"/>
          <w:b/>
        </w:rPr>
      </w:pPr>
      <w:r w:rsidRPr="002565D4">
        <w:rPr>
          <w:rFonts w:ascii="Times New Roman" w:eastAsia="Times New Roman" w:hAnsi="Times New Roman" w:cs="Times New Roman"/>
          <w:b/>
        </w:rPr>
        <w:t>FUNDAÇÃO OSWALDO CRUZ (FIOCRUZ)</w:t>
      </w:r>
    </w:p>
    <w:p w:rsidR="00117C57" w:rsidRPr="002565D4" w:rsidRDefault="00117C57" w:rsidP="00117C57">
      <w:pPr>
        <w:jc w:val="center"/>
        <w:rPr>
          <w:rFonts w:ascii="Times New Roman" w:eastAsia="Times New Roman" w:hAnsi="Times New Roman" w:cs="Times New Roman"/>
          <w:b/>
        </w:rPr>
      </w:pPr>
      <w:r w:rsidRPr="002565D4">
        <w:rPr>
          <w:rFonts w:ascii="Times New Roman" w:eastAsia="Times New Roman" w:hAnsi="Times New Roman" w:cs="Times New Roman"/>
          <w:b/>
        </w:rPr>
        <w:t>ESCOLA POLITÉCNICA DE SAÚDE JOAQUIM VENÂNCIO (EPSJV)</w:t>
      </w:r>
    </w:p>
    <w:p w:rsidR="000E413F" w:rsidRDefault="002565D4" w:rsidP="002565D4">
      <w:pPr>
        <w:spacing w:after="280"/>
        <w:jc w:val="center"/>
        <w:rPr>
          <w:rFonts w:ascii="Times New Roman" w:eastAsia="Times New Roman" w:hAnsi="Times New Roman" w:cs="Times New Roman"/>
          <w:b/>
        </w:rPr>
      </w:pPr>
      <w:r w:rsidRPr="002565D4">
        <w:rPr>
          <w:rStyle w:val="fontstyle01"/>
          <w:rFonts w:ascii="Times New Roman" w:hAnsi="Times New Roman" w:cs="Times New Roman"/>
        </w:rPr>
        <w:t xml:space="preserve">DIÁRIO OFICIAL Nº 36.093 DE </w:t>
      </w:r>
      <w:proofErr w:type="gramStart"/>
      <w:r w:rsidRPr="002565D4">
        <w:rPr>
          <w:rStyle w:val="fontstyle01"/>
          <w:rFonts w:ascii="Times New Roman" w:hAnsi="Times New Roman" w:cs="Times New Roman"/>
        </w:rPr>
        <w:t xml:space="preserve">10 DE JANEIRO DE 2025 - </w:t>
      </w:r>
      <w:r w:rsidR="000B0C3D" w:rsidRPr="002565D4">
        <w:rPr>
          <w:rFonts w:ascii="Times New Roman" w:eastAsia="Times New Roman" w:hAnsi="Times New Roman" w:cs="Times New Roman"/>
          <w:b/>
        </w:rPr>
        <w:t>CHAMADA PÚBLICA</w:t>
      </w:r>
      <w:proofErr w:type="gramEnd"/>
      <w:r w:rsidR="000B0C3D" w:rsidRPr="002565D4">
        <w:rPr>
          <w:rFonts w:ascii="Times New Roman" w:eastAsia="Times New Roman" w:hAnsi="Times New Roman" w:cs="Times New Roman"/>
          <w:b/>
        </w:rPr>
        <w:t xml:space="preserve"> PARA SELEÇÃO</w:t>
      </w:r>
      <w:r w:rsidR="000E413F" w:rsidRPr="002565D4">
        <w:rPr>
          <w:rFonts w:ascii="Times New Roman" w:eastAsia="Times New Roman" w:hAnsi="Times New Roman" w:cs="Times New Roman"/>
          <w:b/>
        </w:rPr>
        <w:t xml:space="preserve"> PARA O </w:t>
      </w:r>
      <w:r w:rsidR="000B0C3D" w:rsidRPr="002565D4">
        <w:rPr>
          <w:rFonts w:ascii="Times New Roman" w:eastAsia="Times New Roman" w:hAnsi="Times New Roman" w:cs="Times New Roman"/>
          <w:b/>
        </w:rPr>
        <w:t xml:space="preserve">CURSO DE ESPECIALIZAÇÃO TÉCNICA DE NÍVEL MÉDIO EM RADIOTERAPIA </w:t>
      </w:r>
      <w:r w:rsidR="000E413F" w:rsidRPr="002565D4">
        <w:rPr>
          <w:rFonts w:ascii="Times New Roman" w:eastAsia="Times New Roman" w:hAnsi="Times New Roman" w:cs="Times New Roman"/>
          <w:b/>
        </w:rPr>
        <w:t xml:space="preserve">DO HOL </w:t>
      </w:r>
      <w:r w:rsidRPr="002565D4">
        <w:rPr>
          <w:rFonts w:ascii="Times New Roman" w:eastAsia="Times New Roman" w:hAnsi="Times New Roman" w:cs="Times New Roman"/>
          <w:b/>
        </w:rPr>
        <w:t>–</w:t>
      </w:r>
      <w:r w:rsidR="000E413F" w:rsidRPr="002565D4">
        <w:rPr>
          <w:rFonts w:ascii="Times New Roman" w:eastAsia="Times New Roman" w:hAnsi="Times New Roman" w:cs="Times New Roman"/>
          <w:b/>
        </w:rPr>
        <w:t xml:space="preserve"> </w:t>
      </w:r>
      <w:r w:rsidR="00E44AA4" w:rsidRPr="002565D4">
        <w:rPr>
          <w:rFonts w:ascii="Times New Roman" w:eastAsia="Times New Roman" w:hAnsi="Times New Roman" w:cs="Times New Roman"/>
          <w:b/>
        </w:rPr>
        <w:t>EDITAL Nº 01/2025</w:t>
      </w:r>
    </w:p>
    <w:p w:rsidR="0008609D" w:rsidRPr="002565D4" w:rsidRDefault="0008609D" w:rsidP="0008609D">
      <w:pPr>
        <w:jc w:val="center"/>
        <w:rPr>
          <w:rFonts w:ascii="Times New Roman" w:eastAsia="Times New Roman" w:hAnsi="Times New Roman" w:cs="Times New Roman"/>
          <w:b/>
        </w:rPr>
      </w:pPr>
    </w:p>
    <w:p w:rsidR="002565D4" w:rsidRPr="002565D4" w:rsidRDefault="002565D4" w:rsidP="002565D4">
      <w:pPr>
        <w:spacing w:after="280" w:line="276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2565D4">
        <w:rPr>
          <w:rFonts w:ascii="Times New Roman" w:hAnsi="Times New Roman" w:cs="Times New Roman"/>
        </w:rPr>
        <w:t xml:space="preserve">O Hospital </w:t>
      </w:r>
      <w:proofErr w:type="spellStart"/>
      <w:r w:rsidRPr="002565D4">
        <w:rPr>
          <w:rFonts w:ascii="Times New Roman" w:hAnsi="Times New Roman" w:cs="Times New Roman"/>
        </w:rPr>
        <w:t>Ophir</w:t>
      </w:r>
      <w:proofErr w:type="spellEnd"/>
      <w:r w:rsidRPr="002565D4">
        <w:rPr>
          <w:rFonts w:ascii="Times New Roman" w:hAnsi="Times New Roman" w:cs="Times New Roman"/>
        </w:rPr>
        <w:t xml:space="preserve"> Loyola - HOL torna pública a retificação do Edital n° 01/2025, da CHAMADA PÚBLICA PARA SELEÇÃO PARA O CURSO DE ESPECIALIZAÇÃO </w:t>
      </w:r>
      <w:proofErr w:type="gramStart"/>
      <w:r w:rsidRPr="002565D4">
        <w:rPr>
          <w:rFonts w:ascii="Times New Roman" w:hAnsi="Times New Roman" w:cs="Times New Roman"/>
        </w:rPr>
        <w:t>TÉCNICA DE NÍVEL MÉDIO</w:t>
      </w:r>
      <w:proofErr w:type="gramEnd"/>
      <w:r w:rsidRPr="002565D4">
        <w:rPr>
          <w:rFonts w:ascii="Times New Roman" w:hAnsi="Times New Roman" w:cs="Times New Roman"/>
        </w:rPr>
        <w:t xml:space="preserve"> EM RADIOTERAPIA DO HOL – 2025, conforme especificado abaixo, permanecendo inalterados os demais itens e subitens do referido edital.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b/>
          <w:bCs/>
          <w:color w:val="000000"/>
          <w:szCs w:val="14"/>
        </w:rPr>
      </w:pPr>
      <w:r w:rsidRPr="00E44AA4">
        <w:rPr>
          <w:rFonts w:ascii="Times New Roman" w:eastAsia="Times New Roman" w:hAnsi="Times New Roman" w:cs="Times New Roman"/>
          <w:b/>
          <w:bCs/>
          <w:color w:val="000000"/>
          <w:szCs w:val="14"/>
        </w:rPr>
        <w:t>ERRATA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b/>
          <w:bCs/>
          <w:color w:val="000000"/>
          <w:szCs w:val="14"/>
        </w:rPr>
      </w:pPr>
      <w:r w:rsidRPr="00E44AA4">
        <w:rPr>
          <w:rFonts w:ascii="Times New Roman" w:eastAsia="Times New Roman" w:hAnsi="Times New Roman" w:cs="Times New Roman"/>
          <w:b/>
          <w:bCs/>
          <w:color w:val="000000"/>
          <w:szCs w:val="14"/>
        </w:rPr>
        <w:t>Publicação no DOE nº 36.093 de 10/01/2025.</w:t>
      </w:r>
    </w:p>
    <w:p w:rsidR="00E44AA4" w:rsidRDefault="00E44AA4" w:rsidP="00E44AA4">
      <w:pPr>
        <w:rPr>
          <w:rFonts w:ascii="Times New Roman" w:eastAsia="Times New Roman" w:hAnsi="Times New Roman" w:cs="Times New Roman"/>
          <w:b/>
          <w:bCs/>
          <w:color w:val="000000"/>
          <w:szCs w:val="14"/>
        </w:rPr>
      </w:pPr>
      <w:r w:rsidRPr="00E44AA4">
        <w:rPr>
          <w:rFonts w:ascii="Times New Roman" w:eastAsia="Times New Roman" w:hAnsi="Times New Roman" w:cs="Times New Roman"/>
          <w:b/>
          <w:bCs/>
          <w:color w:val="000000"/>
          <w:szCs w:val="14"/>
        </w:rPr>
        <w:t xml:space="preserve">Protocolo nº 1157060 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b/>
          <w:bCs/>
          <w:color w:val="000000"/>
          <w:szCs w:val="14"/>
        </w:rPr>
      </w:pPr>
      <w:r w:rsidRPr="00E44AA4">
        <w:rPr>
          <w:rFonts w:ascii="Times New Roman" w:eastAsia="Times New Roman" w:hAnsi="Times New Roman" w:cs="Times New Roman"/>
          <w:b/>
          <w:bCs/>
          <w:color w:val="000000"/>
          <w:szCs w:val="14"/>
        </w:rPr>
        <w:t>ONDE SE LÊ: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color w:val="000000"/>
        </w:rPr>
      </w:pPr>
      <w:r w:rsidRPr="00E44AA4">
        <w:rPr>
          <w:rFonts w:ascii="Times New Roman" w:eastAsia="Times New Roman" w:hAnsi="Times New Roman" w:cs="Times New Roman"/>
          <w:color w:val="000000"/>
        </w:rPr>
        <w:t>EDITAL Nº ____/2025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color w:val="000000"/>
        </w:rPr>
      </w:pPr>
      <w:r w:rsidRPr="00E44AA4">
        <w:rPr>
          <w:rFonts w:ascii="Times New Roman" w:eastAsia="Times New Roman" w:hAnsi="Times New Roman" w:cs="Times New Roman"/>
          <w:color w:val="000000"/>
        </w:rPr>
        <w:t>CHAMADA PÚBLICA PARA SELEÇÃO PARA O CURSO DE ESPECIALIZAÇÃO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color w:val="000000"/>
        </w:rPr>
      </w:pPr>
      <w:r w:rsidRPr="00E44AA4">
        <w:rPr>
          <w:rFonts w:ascii="Times New Roman" w:eastAsia="Times New Roman" w:hAnsi="Times New Roman" w:cs="Times New Roman"/>
          <w:color w:val="000000"/>
        </w:rPr>
        <w:t>TÉCNICA DE NÍVEL MÉDIO EM RADIOTERAPIA DO HOL – 2025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b/>
          <w:bCs/>
          <w:color w:val="000000"/>
          <w:szCs w:val="14"/>
        </w:rPr>
      </w:pPr>
      <w:r w:rsidRPr="00E44AA4">
        <w:rPr>
          <w:rFonts w:ascii="Times New Roman" w:eastAsia="Times New Roman" w:hAnsi="Times New Roman" w:cs="Times New Roman"/>
          <w:b/>
          <w:bCs/>
          <w:color w:val="000000"/>
          <w:szCs w:val="14"/>
        </w:rPr>
        <w:t>LEIA-SE: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color w:val="000000"/>
        </w:rPr>
      </w:pPr>
      <w:r w:rsidRPr="00E44AA4">
        <w:rPr>
          <w:rFonts w:ascii="Times New Roman" w:eastAsia="Times New Roman" w:hAnsi="Times New Roman" w:cs="Times New Roman"/>
          <w:color w:val="000000"/>
        </w:rPr>
        <w:t>EDITAL Nº 01/2025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color w:val="000000"/>
        </w:rPr>
      </w:pPr>
      <w:r w:rsidRPr="00E44AA4">
        <w:rPr>
          <w:rFonts w:ascii="Times New Roman" w:eastAsia="Times New Roman" w:hAnsi="Times New Roman" w:cs="Times New Roman"/>
          <w:color w:val="000000"/>
        </w:rPr>
        <w:t>CHAMADA PÚBLICA PARA SELEÇÃO PARA O CURSO DE ESPECIALIZAÇÃO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color w:val="000000"/>
        </w:rPr>
      </w:pPr>
      <w:r w:rsidRPr="00E44AA4">
        <w:rPr>
          <w:rFonts w:ascii="Times New Roman" w:eastAsia="Times New Roman" w:hAnsi="Times New Roman" w:cs="Times New Roman"/>
          <w:color w:val="000000"/>
        </w:rPr>
        <w:t>TÉCNICA DE NÍVEL MÉDIO EM RADIOTERAPIA DO HOL – 2025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b/>
          <w:bCs/>
          <w:color w:val="000000"/>
          <w:szCs w:val="14"/>
        </w:rPr>
      </w:pPr>
      <w:r w:rsidRPr="00E44AA4">
        <w:rPr>
          <w:rFonts w:ascii="Times New Roman" w:eastAsia="Times New Roman" w:hAnsi="Times New Roman" w:cs="Times New Roman"/>
          <w:b/>
          <w:bCs/>
          <w:color w:val="000000"/>
          <w:szCs w:val="14"/>
        </w:rPr>
        <w:t>ONDE SE LÊ: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color w:val="000000"/>
        </w:rPr>
      </w:pPr>
      <w:r w:rsidRPr="00E44AA4">
        <w:rPr>
          <w:rFonts w:ascii="Times New Roman" w:eastAsia="Times New Roman" w:hAnsi="Times New Roman" w:cs="Times New Roman"/>
          <w:color w:val="000000"/>
        </w:rPr>
        <w:t>5. DO CRITÉRIO DE CLASSIFICAÇÃO FINAL</w:t>
      </w:r>
    </w:p>
    <w:p w:rsidR="00E44AA4" w:rsidRPr="00E44AA4" w:rsidRDefault="00E44AA4" w:rsidP="00E44AA4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E44AA4">
        <w:rPr>
          <w:rFonts w:ascii="Times New Roman" w:eastAsia="Times New Roman" w:hAnsi="Times New Roman" w:cs="Times New Roman"/>
          <w:color w:val="000000"/>
        </w:rPr>
        <w:t xml:space="preserve">Os candidatos inscritos serão classificados em ordem decrescente, a partir da pontuação final (etapa </w:t>
      </w:r>
      <w:proofErr w:type="gramStart"/>
      <w:r w:rsidRPr="00E44AA4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E44AA4">
        <w:rPr>
          <w:rFonts w:ascii="Times New Roman" w:eastAsia="Times New Roman" w:hAnsi="Times New Roman" w:cs="Times New Roman"/>
          <w:color w:val="000000"/>
        </w:rPr>
        <w:t>) somado a pontuação da tabela em anexo. Os primeiros 10 (dez) colocados estarão aprovados para efetuar matrícula na turma de 2025.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b/>
          <w:bCs/>
          <w:color w:val="000000"/>
          <w:szCs w:val="14"/>
        </w:rPr>
      </w:pPr>
      <w:r w:rsidRPr="00E44AA4">
        <w:rPr>
          <w:rFonts w:ascii="Times New Roman" w:eastAsia="Times New Roman" w:hAnsi="Times New Roman" w:cs="Times New Roman"/>
          <w:b/>
          <w:bCs/>
          <w:color w:val="000000"/>
          <w:szCs w:val="14"/>
        </w:rPr>
        <w:t>LEIA-SE:</w:t>
      </w:r>
    </w:p>
    <w:p w:rsidR="00E44AA4" w:rsidRPr="00E44AA4" w:rsidRDefault="00E44AA4" w:rsidP="00E44AA4">
      <w:pPr>
        <w:rPr>
          <w:rFonts w:ascii="Times New Roman" w:eastAsia="Times New Roman" w:hAnsi="Times New Roman" w:cs="Times New Roman"/>
          <w:color w:val="000000"/>
        </w:rPr>
      </w:pPr>
      <w:r w:rsidRPr="00E44AA4">
        <w:rPr>
          <w:rFonts w:ascii="Times New Roman" w:eastAsia="Times New Roman" w:hAnsi="Times New Roman" w:cs="Times New Roman"/>
          <w:color w:val="000000"/>
        </w:rPr>
        <w:t>5. DO CRITÉRIO DE CLASSIFICAÇÃO FINAL</w:t>
      </w:r>
    </w:p>
    <w:p w:rsidR="00871A00" w:rsidRPr="00E44AA4" w:rsidRDefault="00E44AA4" w:rsidP="00E44AA4">
      <w:pPr>
        <w:spacing w:after="280"/>
        <w:jc w:val="both"/>
        <w:rPr>
          <w:rFonts w:ascii="Times New Roman" w:eastAsia="Times New Roman" w:hAnsi="Times New Roman" w:cs="Times New Roman"/>
          <w:sz w:val="44"/>
        </w:rPr>
      </w:pPr>
      <w:r w:rsidRPr="00E44AA4">
        <w:rPr>
          <w:rFonts w:ascii="Times New Roman" w:eastAsia="Times New Roman" w:hAnsi="Times New Roman" w:cs="Times New Roman"/>
          <w:color w:val="000000"/>
        </w:rPr>
        <w:t>Os candidatos inscritos serão classificados em ordem decrescente, a part</w:t>
      </w:r>
      <w:r>
        <w:rPr>
          <w:rFonts w:ascii="Times New Roman" w:eastAsia="Times New Roman" w:hAnsi="Times New Roman" w:cs="Times New Roman"/>
          <w:color w:val="000000"/>
        </w:rPr>
        <w:t xml:space="preserve">ir da pontuação final (etapa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Pr="00E44AA4">
        <w:rPr>
          <w:rFonts w:ascii="Times New Roman" w:eastAsia="Times New Roman" w:hAnsi="Times New Roman" w:cs="Times New Roman"/>
          <w:color w:val="000000"/>
        </w:rPr>
        <w:t>somado a pontuação da tabela em anexo. Os primeiros 08 (oito) colocados estarão aprovados para efetuar matrícula na turma de 2025.</w:t>
      </w:r>
    </w:p>
    <w:p w:rsidR="002565D4" w:rsidRPr="002565D4" w:rsidRDefault="002565D4">
      <w:pPr>
        <w:spacing w:after="280"/>
        <w:jc w:val="center"/>
        <w:rPr>
          <w:rFonts w:ascii="Times New Roman" w:eastAsia="Times New Roman" w:hAnsi="Times New Roman" w:cs="Times New Roman"/>
        </w:rPr>
      </w:pPr>
    </w:p>
    <w:p w:rsidR="00E44AA4" w:rsidRDefault="000B0C3D" w:rsidP="00E44AA4">
      <w:pPr>
        <w:jc w:val="center"/>
        <w:rPr>
          <w:rFonts w:ascii="Times New Roman" w:eastAsia="Times New Roman" w:hAnsi="Times New Roman" w:cs="Times New Roman"/>
        </w:rPr>
      </w:pPr>
      <w:r w:rsidRPr="002565D4">
        <w:rPr>
          <w:rFonts w:ascii="Times New Roman" w:eastAsia="Times New Roman" w:hAnsi="Times New Roman" w:cs="Times New Roman"/>
        </w:rPr>
        <w:t xml:space="preserve">Belém, </w:t>
      </w:r>
      <w:r w:rsidR="00E44AA4">
        <w:rPr>
          <w:rFonts w:ascii="Times New Roman" w:eastAsia="Times New Roman" w:hAnsi="Times New Roman" w:cs="Times New Roman"/>
        </w:rPr>
        <w:t>15</w:t>
      </w:r>
      <w:r w:rsidRPr="002565D4">
        <w:rPr>
          <w:rFonts w:ascii="Times New Roman" w:eastAsia="Times New Roman" w:hAnsi="Times New Roman" w:cs="Times New Roman"/>
        </w:rPr>
        <w:t xml:space="preserve"> de </w:t>
      </w:r>
      <w:r w:rsidR="0060513A" w:rsidRPr="002565D4">
        <w:rPr>
          <w:rFonts w:ascii="Times New Roman" w:eastAsia="Times New Roman" w:hAnsi="Times New Roman" w:cs="Times New Roman"/>
        </w:rPr>
        <w:t xml:space="preserve">janeiro de </w:t>
      </w:r>
      <w:r w:rsidRPr="002565D4">
        <w:rPr>
          <w:rFonts w:ascii="Times New Roman" w:eastAsia="Times New Roman" w:hAnsi="Times New Roman" w:cs="Times New Roman"/>
        </w:rPr>
        <w:t>2025.</w:t>
      </w:r>
    </w:p>
    <w:p w:rsidR="002565D4" w:rsidRPr="002565D4" w:rsidRDefault="002565D4" w:rsidP="002565D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Comissão Organizadora</w:t>
      </w:r>
    </w:p>
    <w:sectPr w:rsidR="002565D4" w:rsidRPr="002565D4" w:rsidSect="00871A00">
      <w:pgSz w:w="11907" w:h="16840"/>
      <w:pgMar w:top="709" w:right="992" w:bottom="709" w:left="992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A1E"/>
    <w:multiLevelType w:val="multilevel"/>
    <w:tmpl w:val="0BD66B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0D15FE1"/>
    <w:multiLevelType w:val="multilevel"/>
    <w:tmpl w:val="66D0C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8D67E3"/>
    <w:multiLevelType w:val="multilevel"/>
    <w:tmpl w:val="64626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733E1"/>
    <w:multiLevelType w:val="multilevel"/>
    <w:tmpl w:val="1B4C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871A00"/>
    <w:rsid w:val="0003727C"/>
    <w:rsid w:val="0008609D"/>
    <w:rsid w:val="000A79E6"/>
    <w:rsid w:val="000B0C3D"/>
    <w:rsid w:val="000C4172"/>
    <w:rsid w:val="000E413F"/>
    <w:rsid w:val="00117C57"/>
    <w:rsid w:val="00153E84"/>
    <w:rsid w:val="00183304"/>
    <w:rsid w:val="001B7D19"/>
    <w:rsid w:val="001F6806"/>
    <w:rsid w:val="00244AAD"/>
    <w:rsid w:val="002565D4"/>
    <w:rsid w:val="00282B8D"/>
    <w:rsid w:val="002E2823"/>
    <w:rsid w:val="003037AC"/>
    <w:rsid w:val="00375A31"/>
    <w:rsid w:val="003901A6"/>
    <w:rsid w:val="003A38C8"/>
    <w:rsid w:val="003D5940"/>
    <w:rsid w:val="003D756A"/>
    <w:rsid w:val="00490164"/>
    <w:rsid w:val="005444B7"/>
    <w:rsid w:val="005F37DC"/>
    <w:rsid w:val="005F5709"/>
    <w:rsid w:val="00602D35"/>
    <w:rsid w:val="0060513A"/>
    <w:rsid w:val="006227AF"/>
    <w:rsid w:val="00626FA5"/>
    <w:rsid w:val="006D0265"/>
    <w:rsid w:val="006E6156"/>
    <w:rsid w:val="006F7574"/>
    <w:rsid w:val="00737344"/>
    <w:rsid w:val="00740D76"/>
    <w:rsid w:val="0074137E"/>
    <w:rsid w:val="00863E1A"/>
    <w:rsid w:val="008646AB"/>
    <w:rsid w:val="008709AA"/>
    <w:rsid w:val="00871A00"/>
    <w:rsid w:val="008C13C1"/>
    <w:rsid w:val="00920AD2"/>
    <w:rsid w:val="00921D89"/>
    <w:rsid w:val="00997722"/>
    <w:rsid w:val="009D0B9D"/>
    <w:rsid w:val="00A46616"/>
    <w:rsid w:val="00A61328"/>
    <w:rsid w:val="00A9542C"/>
    <w:rsid w:val="00A97D9A"/>
    <w:rsid w:val="00AB6A4E"/>
    <w:rsid w:val="00AD74BC"/>
    <w:rsid w:val="00B02F52"/>
    <w:rsid w:val="00B33C85"/>
    <w:rsid w:val="00B45AE0"/>
    <w:rsid w:val="00B53976"/>
    <w:rsid w:val="00B803EB"/>
    <w:rsid w:val="00BB4830"/>
    <w:rsid w:val="00BE48EA"/>
    <w:rsid w:val="00C23390"/>
    <w:rsid w:val="00C852C0"/>
    <w:rsid w:val="00CE4E6D"/>
    <w:rsid w:val="00D61F26"/>
    <w:rsid w:val="00DA61B0"/>
    <w:rsid w:val="00E03D7D"/>
    <w:rsid w:val="00E44AA4"/>
    <w:rsid w:val="00E45845"/>
    <w:rsid w:val="00EC3480"/>
    <w:rsid w:val="00EE36BD"/>
    <w:rsid w:val="00F13CE7"/>
    <w:rsid w:val="00F773E4"/>
    <w:rsid w:val="00FA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6A"/>
  </w:style>
  <w:style w:type="paragraph" w:styleId="Ttulo1">
    <w:name w:val="heading 1"/>
    <w:basedOn w:val="normal0"/>
    <w:next w:val="normal0"/>
    <w:rsid w:val="00871A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71A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71A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71A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871A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71A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71A00"/>
  </w:style>
  <w:style w:type="table" w:customStyle="1" w:styleId="TableNormal">
    <w:name w:val="Table Normal"/>
    <w:rsid w:val="00871A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71A00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rsid w:val="004F3F6A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4F3F6A"/>
    <w:rPr>
      <w:b/>
      <w:bCs/>
    </w:rPr>
  </w:style>
  <w:style w:type="character" w:styleId="Hyperlink">
    <w:name w:val="Hyperlink"/>
    <w:basedOn w:val="Fontepargpadro"/>
    <w:semiHidden/>
    <w:rsid w:val="004F3F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77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579D"/>
    <w:pPr>
      <w:ind w:left="720"/>
      <w:contextualSpacing/>
    </w:pPr>
  </w:style>
  <w:style w:type="table" w:styleId="Tabelacomgrade">
    <w:name w:val="Table Grid"/>
    <w:basedOn w:val="Tabelanormal"/>
    <w:uiPriority w:val="59"/>
    <w:rsid w:val="005C4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65B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5BD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5BD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5B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5BD8"/>
    <w:rPr>
      <w:b/>
      <w:bCs/>
    </w:rPr>
  </w:style>
  <w:style w:type="paragraph" w:styleId="Subttulo">
    <w:name w:val="Subtitle"/>
    <w:basedOn w:val="Normal"/>
    <w:next w:val="Normal"/>
    <w:rsid w:val="00871A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1A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71A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71A0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71A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71A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71A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Fontepargpadro"/>
    <w:rsid w:val="002565D4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44AA4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c8o/Izj05tBzNBfxSCS2ygD4w==">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EPSJV</dc:creator>
  <cp:lastModifiedBy>lcordeiro</cp:lastModifiedBy>
  <cp:revision>9</cp:revision>
  <cp:lastPrinted>2024-12-23T16:59:00Z</cp:lastPrinted>
  <dcterms:created xsi:type="dcterms:W3CDTF">2024-12-23T16:59:00Z</dcterms:created>
  <dcterms:modified xsi:type="dcterms:W3CDTF">2025-01-15T11:38:00Z</dcterms:modified>
</cp:coreProperties>
</file>